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937" w:rsidRPr="00BF533D" w:rsidRDefault="00640937" w:rsidP="00640937">
      <w:pPr>
        <w:pStyle w:val="podpis"/>
      </w:pPr>
      <w:r w:rsidRPr="00BF533D">
        <w:t xml:space="preserve">ZARZĄDZENIE  NR </w:t>
      </w:r>
      <w:r w:rsidR="00463866" w:rsidRPr="00BF533D">
        <w:fldChar w:fldCharType="begin"/>
      </w:r>
      <w:r w:rsidRPr="00BF533D">
        <w:instrText xml:space="preserve"> MERGEFIELD nrzarzadzenia </w:instrText>
      </w:r>
      <w:r w:rsidR="00463866" w:rsidRPr="00BF533D">
        <w:fldChar w:fldCharType="separate"/>
      </w:r>
      <w:r>
        <w:t>7/2018</w:t>
      </w:r>
      <w:r w:rsidR="00463866" w:rsidRPr="00BF533D">
        <w:fldChar w:fldCharType="end"/>
      </w:r>
      <w:r w:rsidRPr="00BF533D">
        <w:br/>
      </w:r>
      <w:r w:rsidR="00463866" w:rsidRPr="00BF533D">
        <w:fldChar w:fldCharType="begin"/>
      </w:r>
      <w:r w:rsidRPr="00BF533D">
        <w:instrText xml:space="preserve"> MERGEFIELD DyrektoraZarządcyKierownika </w:instrText>
      </w:r>
      <w:r w:rsidR="00463866" w:rsidRPr="00BF533D">
        <w:fldChar w:fldCharType="separate"/>
      </w:r>
      <w:r>
        <w:t>Dyrektora</w:t>
      </w:r>
      <w:r w:rsidR="00463866" w:rsidRPr="00BF533D">
        <w:fldChar w:fldCharType="end"/>
      </w:r>
      <w:r w:rsidRPr="00BF533D">
        <w:t xml:space="preserve"> </w:t>
      </w:r>
      <w:r w:rsidR="00463866" w:rsidRPr="00BF533D">
        <w:fldChar w:fldCharType="begin"/>
      </w:r>
      <w:r w:rsidRPr="00BF533D">
        <w:instrText xml:space="preserve"> MERGEFIELD Dyrektora </w:instrText>
      </w:r>
      <w:r w:rsidR="00463866" w:rsidRPr="00BF533D">
        <w:fldChar w:fldCharType="separate"/>
      </w:r>
      <w:r>
        <w:t>Katarzyny Nowak</w:t>
      </w:r>
      <w:r w:rsidR="00463866" w:rsidRPr="00BF533D">
        <w:fldChar w:fldCharType="end"/>
      </w:r>
      <w:r w:rsidRPr="00BF533D">
        <w:t xml:space="preserve"> </w:t>
      </w:r>
      <w:r w:rsidRPr="00BF533D">
        <w:br/>
        <w:t>z dnia</w:t>
      </w:r>
      <w:r>
        <w:t xml:space="preserve"> </w:t>
      </w:r>
      <w:r w:rsidR="00463866" w:rsidRPr="00BF533D">
        <w:fldChar w:fldCharType="begin"/>
      </w:r>
      <w:r w:rsidRPr="00BF533D">
        <w:instrText xml:space="preserve"> MERGEFIELD Datazarz </w:instrText>
      </w:r>
      <w:r w:rsidR="00463866" w:rsidRPr="00BF533D">
        <w:fldChar w:fldCharType="separate"/>
      </w:r>
      <w:r>
        <w:t>25.05.2018r.</w:t>
      </w:r>
      <w:r w:rsidR="00463866" w:rsidRPr="00BF533D">
        <w:fldChar w:fldCharType="end"/>
      </w:r>
      <w:r w:rsidRPr="00BF533D">
        <w:br/>
        <w:t xml:space="preserve">w sprawie wdrożenia </w:t>
      </w:r>
      <w:r>
        <w:t>Dokumentacji</w:t>
      </w:r>
      <w:r>
        <w:br/>
        <w:t>O</w:t>
      </w:r>
      <w:r w:rsidRPr="00BF533D">
        <w:t xml:space="preserve">chrony </w:t>
      </w:r>
      <w:r>
        <w:t>D</w:t>
      </w:r>
      <w:r w:rsidRPr="00BF533D">
        <w:t xml:space="preserve">anych </w:t>
      </w:r>
      <w:r>
        <w:t>O</w:t>
      </w:r>
      <w:r w:rsidRPr="00BF533D">
        <w:t>sobowych</w:t>
      </w:r>
      <w:r>
        <w:t xml:space="preserve"> </w:t>
      </w:r>
      <w:r w:rsidRPr="00BF533D">
        <w:t>w</w:t>
      </w:r>
      <w:r w:rsidRPr="00BF533D">
        <w:br/>
      </w:r>
      <w:r w:rsidR="00463866" w:rsidRPr="00BF533D">
        <w:fldChar w:fldCharType="begin"/>
      </w:r>
      <w:r w:rsidRPr="00BF533D">
        <w:instrText xml:space="preserve"> MERGEFIELD Adresat_w_skr </w:instrText>
      </w:r>
      <w:r w:rsidR="00463866" w:rsidRPr="00BF533D">
        <w:fldChar w:fldCharType="separate"/>
      </w:r>
      <w:r>
        <w:t>Zespole Szkół im. Jana Pawła II w Sławkowie</w:t>
      </w:r>
      <w:r w:rsidR="00463866" w:rsidRPr="00BF533D">
        <w:fldChar w:fldCharType="end"/>
      </w:r>
      <w:r>
        <w:t>.</w:t>
      </w:r>
    </w:p>
    <w:p w:rsidR="00640937" w:rsidRDefault="00640937" w:rsidP="00640937"/>
    <w:p w:rsidR="00640937" w:rsidRDefault="00463866" w:rsidP="00640937">
      <w:pPr>
        <w:rPr>
          <w:noProof/>
        </w:rPr>
      </w:pPr>
      <w:r>
        <w:fldChar w:fldCharType="begin"/>
      </w:r>
      <w:r w:rsidR="00640937">
        <w:instrText xml:space="preserve"> MERGEFIELD wstepzarzadzenie </w:instrText>
      </w:r>
      <w:r>
        <w:fldChar w:fldCharType="separate"/>
      </w:r>
      <w:r w:rsidR="00640937">
        <w:rPr>
          <w:noProof/>
        </w:rPr>
        <w:t>Na podstawie art. 68 ust. 1 pkt 1 Ustawy z dnia 14 grudnia 2016 roku – Prawo oświatowe (Dz. U. Z 2017 r., poz. 59 ze zm.)</w:t>
      </w:r>
      <w:r>
        <w:rPr>
          <w:noProof/>
        </w:rPr>
        <w:fldChar w:fldCharType="end"/>
      </w:r>
      <w:r w:rsidR="00640937">
        <w:rPr>
          <w:noProof/>
        </w:rPr>
        <w:t xml:space="preserve"> </w:t>
      </w:r>
      <w:r w:rsidR="00640937" w:rsidRPr="00CF6209">
        <w:t xml:space="preserve">W związku z </w:t>
      </w:r>
      <w:r>
        <w:fldChar w:fldCharType="begin"/>
      </w:r>
      <w:r w:rsidR="00640937">
        <w:instrText xml:space="preserve"> MERGEFIELD wzwiazkuzRPE </w:instrText>
      </w:r>
      <w:r>
        <w:fldChar w:fldCharType="separate"/>
      </w:r>
      <w:r w:rsidR="00640937">
        <w:rPr>
          <w:noProof/>
        </w:rPr>
        <w:t>Rozporządzeniem Parlamentu Europejskiego i Rady (UE) 2016/679 z dnia  27 kwietnia 2016 r. w sprawie ochrony osób fizycznych w związku z przetwarzaniem  danych  osobowych i w sprawie swobodnego przepływu takich danych oraz uchylenia dyrektywy 95/46/WE (ogólne rozporządzenie o ochronie danych) (Dz.Urz.UE L 119 z 04.05.2016, str.1), zwanego dalej „rozporządzeniem 2016/679”</w:t>
      </w:r>
      <w:r>
        <w:rPr>
          <w:noProof/>
        </w:rPr>
        <w:fldChar w:fldCharType="end"/>
      </w:r>
      <w:r w:rsidR="00640937">
        <w:t xml:space="preserve"> </w:t>
      </w:r>
      <w:r w:rsidR="00640937" w:rsidRPr="00CF6209">
        <w:t xml:space="preserve">oraz </w:t>
      </w:r>
      <w:r>
        <w:fldChar w:fldCharType="begin"/>
      </w:r>
      <w:r w:rsidR="00640937">
        <w:instrText xml:space="preserve"> MERGEFIELD Ustawa1 </w:instrText>
      </w:r>
      <w:r>
        <w:fldChar w:fldCharType="separate"/>
      </w:r>
      <w:r w:rsidR="00640937">
        <w:rPr>
          <w:noProof/>
        </w:rPr>
        <w:t>Ustawy z dnia 10 maja 2018 r. o ochronie danych osobowych (Dz.U.2018.1000 z dnia 2018.05.24)</w:t>
      </w:r>
      <w:r>
        <w:rPr>
          <w:noProof/>
        </w:rPr>
        <w:fldChar w:fldCharType="end"/>
      </w:r>
    </w:p>
    <w:p w:rsidR="00640937" w:rsidRDefault="00640937" w:rsidP="00640937">
      <w:pPr>
        <w:rPr>
          <w:noProof/>
        </w:rPr>
      </w:pPr>
    </w:p>
    <w:p w:rsidR="00640937" w:rsidRPr="00CF6209" w:rsidRDefault="00640937" w:rsidP="00640937">
      <w:r w:rsidRPr="00CF6209">
        <w:t>Zarządza się co następuje:</w:t>
      </w:r>
    </w:p>
    <w:p w:rsidR="00640937" w:rsidRPr="00043284" w:rsidRDefault="00640937" w:rsidP="00640937">
      <w:pPr>
        <w:pStyle w:val="srodek"/>
      </w:pPr>
      <w:r w:rsidRPr="00043284">
        <w:t>§ 1.</w:t>
      </w:r>
    </w:p>
    <w:p w:rsidR="00640937" w:rsidRDefault="00640937" w:rsidP="00640937">
      <w:r w:rsidRPr="00CF6209">
        <w:t xml:space="preserve">Wprowadzam w życie w </w:t>
      </w:r>
      <w:r w:rsidR="00463866">
        <w:fldChar w:fldCharType="begin"/>
      </w:r>
      <w:r>
        <w:instrText xml:space="preserve"> MERGEFIELD Adresat_w_skr </w:instrText>
      </w:r>
      <w:r w:rsidR="00463866">
        <w:fldChar w:fldCharType="separate"/>
      </w:r>
      <w:r>
        <w:rPr>
          <w:noProof/>
        </w:rPr>
        <w:t>Zespole Szkół im. Jana Pawła II w Sławkowie</w:t>
      </w:r>
      <w:r w:rsidR="00463866">
        <w:rPr>
          <w:noProof/>
        </w:rPr>
        <w:fldChar w:fldCharType="end"/>
      </w:r>
      <w:r w:rsidRPr="00CF6209">
        <w:t xml:space="preserve"> Dokumentację Ochrony Danych Osobowych, w skład której wchodzą</w:t>
      </w:r>
      <w:r>
        <w:t>:</w:t>
      </w:r>
    </w:p>
    <w:p w:rsidR="00640937" w:rsidRDefault="00640937" w:rsidP="00640937">
      <w:r>
        <w:t xml:space="preserve">Regulamin Ochrony Danych osobowych </w:t>
      </w:r>
      <w:r w:rsidRPr="00CF6209">
        <w:t>- stanowi załącznik</w:t>
      </w:r>
      <w:r>
        <w:t xml:space="preserve"> nr 1</w:t>
      </w:r>
      <w:r w:rsidRPr="005030DA">
        <w:t xml:space="preserve"> </w:t>
      </w:r>
      <w:r w:rsidRPr="00CF6209">
        <w:t>do zarządzenia</w:t>
      </w:r>
      <w:r>
        <w:t>,</w:t>
      </w:r>
    </w:p>
    <w:p w:rsidR="00640937" w:rsidRDefault="00640937" w:rsidP="00640937">
      <w:r w:rsidRPr="00CF6209">
        <w:t>Polityka Ochrony Danych</w:t>
      </w:r>
      <w:r>
        <w:t xml:space="preserve"> Osobowych</w:t>
      </w:r>
      <w:r w:rsidRPr="00CF6209">
        <w:t xml:space="preserve"> - stanowi załącznik </w:t>
      </w:r>
      <w:r>
        <w:t>nr 2</w:t>
      </w:r>
      <w:r w:rsidRPr="00CF6209">
        <w:t xml:space="preserve"> do zarządzenia,</w:t>
      </w:r>
    </w:p>
    <w:p w:rsidR="00640937" w:rsidRDefault="00640937" w:rsidP="00640937">
      <w:r>
        <w:t xml:space="preserve">Polityka Zarządzania Ryzykiem </w:t>
      </w:r>
      <w:r w:rsidRPr="00CF6209">
        <w:t>-</w:t>
      </w:r>
      <w:r>
        <w:t xml:space="preserve"> stanowi załącznik nr 3</w:t>
      </w:r>
      <w:r w:rsidRPr="005030DA">
        <w:t xml:space="preserve"> </w:t>
      </w:r>
      <w:r w:rsidRPr="00CF6209">
        <w:t>do zarządzenia</w:t>
      </w:r>
      <w:r>
        <w:t>,</w:t>
      </w:r>
    </w:p>
    <w:p w:rsidR="00640937" w:rsidRDefault="00640937" w:rsidP="00640937">
      <w:r>
        <w:t>Rejestr czynności przetwarzania Da</w:t>
      </w:r>
      <w:r w:rsidRPr="00CF6209">
        <w:t>nych</w:t>
      </w:r>
      <w:r>
        <w:t xml:space="preserve"> Osobowych </w:t>
      </w:r>
      <w:r w:rsidRPr="00CF6209">
        <w:t>-</w:t>
      </w:r>
      <w:r>
        <w:t xml:space="preserve"> stanowi załącznik 4</w:t>
      </w:r>
      <w:r w:rsidRPr="005030DA">
        <w:t xml:space="preserve"> </w:t>
      </w:r>
      <w:r w:rsidRPr="00CF6209">
        <w:t>do zarządzenia</w:t>
      </w:r>
      <w:r>
        <w:t>,</w:t>
      </w:r>
    </w:p>
    <w:p w:rsidR="00640937" w:rsidRPr="00CF6209" w:rsidRDefault="00640937" w:rsidP="00640937">
      <w:r>
        <w:t>Wzory dokumentów do Dokumentacji</w:t>
      </w:r>
      <w:r w:rsidRPr="00CF6209">
        <w:t xml:space="preserve"> Ochrony Danych Osobowych -</w:t>
      </w:r>
      <w:r>
        <w:t xml:space="preserve"> stanowiące załącznik 5 </w:t>
      </w:r>
      <w:r w:rsidRPr="00CF6209">
        <w:t>do zarządzenia.</w:t>
      </w:r>
    </w:p>
    <w:p w:rsidR="00640937" w:rsidRPr="00043284" w:rsidRDefault="00640937" w:rsidP="00640937">
      <w:pPr>
        <w:pStyle w:val="srodek"/>
      </w:pPr>
      <w:r w:rsidRPr="00043284">
        <w:t>§ 2.</w:t>
      </w:r>
    </w:p>
    <w:p w:rsidR="00640937" w:rsidRPr="00CF6209" w:rsidRDefault="00640937" w:rsidP="00640937">
      <w:r w:rsidRPr="00CF6209">
        <w:t xml:space="preserve">Zadania związane z prawidłowością przetwarzania danych osobowych w </w:t>
      </w:r>
      <w:r w:rsidR="00463866">
        <w:fldChar w:fldCharType="begin"/>
      </w:r>
      <w:r>
        <w:instrText xml:space="preserve"> MERGEFIELD Adresat_w_skr </w:instrText>
      </w:r>
      <w:r w:rsidR="00463866">
        <w:fldChar w:fldCharType="separate"/>
      </w:r>
      <w:r>
        <w:rPr>
          <w:noProof/>
        </w:rPr>
        <w:t>Zespole Szkół im. Jana Pawła II w Sławkowie</w:t>
      </w:r>
      <w:r w:rsidR="00463866">
        <w:rPr>
          <w:noProof/>
        </w:rPr>
        <w:fldChar w:fldCharType="end"/>
      </w:r>
      <w:r w:rsidRPr="00CF6209">
        <w:t xml:space="preserve"> realizują wszyscy pracownicy, zatrudnieni, a za skuteczne funkcjonowanie Dokumentacji Ochrony Danych Osobowych odpowiedzialny jest </w:t>
      </w:r>
      <w:r w:rsidR="00463866">
        <w:fldChar w:fldCharType="begin"/>
      </w:r>
      <w:r>
        <w:instrText xml:space="preserve"> MERGEFIELD DyrektorZarządcaKierownik </w:instrText>
      </w:r>
      <w:r w:rsidR="00463866">
        <w:fldChar w:fldCharType="separate"/>
      </w:r>
      <w:r>
        <w:rPr>
          <w:noProof/>
        </w:rPr>
        <w:t>Dyrektor</w:t>
      </w:r>
      <w:r w:rsidR="00463866">
        <w:rPr>
          <w:noProof/>
        </w:rPr>
        <w:fldChar w:fldCharType="end"/>
      </w:r>
      <w:r w:rsidRPr="00CF6209">
        <w:t xml:space="preserve"> </w:t>
      </w:r>
      <w:r w:rsidR="00463866">
        <w:fldChar w:fldCharType="begin"/>
      </w:r>
      <w:r>
        <w:instrText xml:space="preserve"> MERGEFIELD Adresat1_skr_dyrektor </w:instrText>
      </w:r>
      <w:r w:rsidR="00463866">
        <w:fldChar w:fldCharType="separate"/>
      </w:r>
      <w:r>
        <w:rPr>
          <w:noProof/>
        </w:rPr>
        <w:t>Zespołu Szkół im. Jana Pawła II w Sławkowie</w:t>
      </w:r>
      <w:r w:rsidR="00463866">
        <w:rPr>
          <w:noProof/>
        </w:rPr>
        <w:fldChar w:fldCharType="end"/>
      </w:r>
      <w:r w:rsidRPr="00CF6209">
        <w:t>.</w:t>
      </w:r>
    </w:p>
    <w:p w:rsidR="00640937" w:rsidRDefault="00640937" w:rsidP="00640937">
      <w:pPr>
        <w:pStyle w:val="srodek"/>
      </w:pPr>
    </w:p>
    <w:p w:rsidR="00640937" w:rsidRPr="00043284" w:rsidRDefault="00640937" w:rsidP="00640937">
      <w:pPr>
        <w:pStyle w:val="srodek"/>
      </w:pPr>
      <w:r>
        <w:t>§ 3</w:t>
      </w:r>
      <w:r w:rsidRPr="00043284">
        <w:t>.</w:t>
      </w:r>
    </w:p>
    <w:p w:rsidR="00640937" w:rsidRDefault="00463866" w:rsidP="00640937">
      <w:r>
        <w:fldChar w:fldCharType="begin"/>
      </w:r>
      <w:r w:rsidR="00640937">
        <w:instrText xml:space="preserve"> MERGEFIELD DyrektorZarządcaKierownik </w:instrText>
      </w:r>
      <w:r>
        <w:fldChar w:fldCharType="separate"/>
      </w:r>
      <w:r w:rsidR="00640937">
        <w:rPr>
          <w:noProof/>
        </w:rPr>
        <w:t>Dyrektor</w:t>
      </w:r>
      <w:r>
        <w:rPr>
          <w:noProof/>
        </w:rPr>
        <w:fldChar w:fldCharType="end"/>
      </w:r>
      <w:r w:rsidR="00640937" w:rsidRPr="00CF6209">
        <w:t xml:space="preserve"> zobowiązuje wszystkich pracowników do zapoznania się z </w:t>
      </w:r>
      <w:r>
        <w:fldChar w:fldCharType="begin"/>
      </w:r>
      <w:r w:rsidR="00640937">
        <w:instrText xml:space="preserve"> MERGEFIELD wzwiazkuzRPE </w:instrText>
      </w:r>
      <w:r>
        <w:fldChar w:fldCharType="separate"/>
      </w:r>
      <w:r w:rsidR="00640937">
        <w:rPr>
          <w:noProof/>
        </w:rPr>
        <w:t>Rozporządzeniem Parlamentu Europejskiego i Rady (UE) 2016/679 z dnia  27 kwietnia 2016 r. w sprawie ochrony osób fizycznych w związku z przetwarzaniem  danych  osobowych i w sprawie swobodnego przepływu takich danych oraz uchylenia dyrektywy 95/46/WE (ogólne rozporządzenie o ochronie danych) (Dz.Urz.UE L 119 z 04.05.2016, str.1), zwanego dalej „rozporządzeniem 2016/679”</w:t>
      </w:r>
      <w:r>
        <w:fldChar w:fldCharType="end"/>
      </w:r>
      <w:r w:rsidR="00640937">
        <w:t xml:space="preserve"> , </w:t>
      </w:r>
      <w:r>
        <w:fldChar w:fldCharType="begin"/>
      </w:r>
      <w:r w:rsidR="00640937">
        <w:instrText xml:space="preserve"> MERGEFIELD zustawa </w:instrText>
      </w:r>
      <w:r>
        <w:fldChar w:fldCharType="separate"/>
      </w:r>
      <w:r w:rsidR="00640937">
        <w:rPr>
          <w:noProof/>
        </w:rPr>
        <w:t>ustawą z dnia 10 maja 2018 r. o ochronie danych osobowych (Dz.U.2018.1000 z dnia 2018.05.24)</w:t>
      </w:r>
      <w:r>
        <w:fldChar w:fldCharType="end"/>
      </w:r>
      <w:r w:rsidR="00640937">
        <w:t xml:space="preserve"> oraz Dokumentacją</w:t>
      </w:r>
      <w:r w:rsidR="00640937" w:rsidRPr="00CF6209">
        <w:t xml:space="preserve"> Ochrony Danych Osobowych</w:t>
      </w:r>
      <w:r w:rsidR="00640937">
        <w:t xml:space="preserve"> w </w:t>
      </w:r>
      <w:r>
        <w:fldChar w:fldCharType="begin"/>
      </w:r>
      <w:r w:rsidR="00640937">
        <w:instrText xml:space="preserve"> MERGEFIELD Adresat_w_skr </w:instrText>
      </w:r>
      <w:r>
        <w:fldChar w:fldCharType="separate"/>
      </w:r>
      <w:r w:rsidR="00640937">
        <w:rPr>
          <w:noProof/>
        </w:rPr>
        <w:t>Zespole Szkół im. Jana Pawła II w Sławkowie</w:t>
      </w:r>
      <w:r>
        <w:fldChar w:fldCharType="end"/>
      </w:r>
      <w:r w:rsidR="00640937">
        <w:t>.</w:t>
      </w:r>
    </w:p>
    <w:p w:rsidR="00640937" w:rsidRPr="00043284" w:rsidRDefault="00640937" w:rsidP="00640937">
      <w:pPr>
        <w:pStyle w:val="srodek"/>
      </w:pPr>
      <w:r>
        <w:lastRenderedPageBreak/>
        <w:t>§ 4</w:t>
      </w:r>
      <w:r w:rsidRPr="00043284">
        <w:t>.</w:t>
      </w:r>
    </w:p>
    <w:p w:rsidR="00640937" w:rsidRPr="00CF6209" w:rsidRDefault="00640937" w:rsidP="00640937">
      <w:r w:rsidRPr="00CF6209">
        <w:t xml:space="preserve">Funkcję Inspektora Ochrony Danych sprawuje </w:t>
      </w:r>
      <w:r w:rsidR="00463866">
        <w:fldChar w:fldCharType="begin"/>
      </w:r>
      <w:r>
        <w:instrText xml:space="preserve"> MERGEFIELD ABI </w:instrText>
      </w:r>
      <w:r w:rsidR="00463866">
        <w:fldChar w:fldCharType="separate"/>
      </w:r>
      <w:r>
        <w:rPr>
          <w:noProof/>
        </w:rPr>
        <w:t>Konrad Lorek</w:t>
      </w:r>
      <w:r w:rsidR="00463866">
        <w:rPr>
          <w:noProof/>
        </w:rPr>
        <w:fldChar w:fldCharType="end"/>
      </w:r>
      <w:r w:rsidRPr="00CF6209">
        <w:t>.</w:t>
      </w:r>
    </w:p>
    <w:p w:rsidR="00640937" w:rsidRPr="00043284" w:rsidRDefault="00640937" w:rsidP="00640937">
      <w:pPr>
        <w:pStyle w:val="srodek"/>
      </w:pPr>
      <w:r>
        <w:t>§ 5</w:t>
      </w:r>
      <w:r w:rsidRPr="00043284">
        <w:t>.</w:t>
      </w:r>
    </w:p>
    <w:p w:rsidR="00640937" w:rsidRPr="00CF6209" w:rsidRDefault="00640937" w:rsidP="00640937">
      <w:r w:rsidRPr="00CF6209">
        <w:t xml:space="preserve">Zarządzenie wchodzi w życie z dniem </w:t>
      </w:r>
      <w:r w:rsidR="00463866">
        <w:fldChar w:fldCharType="begin"/>
      </w:r>
      <w:r>
        <w:instrText xml:space="preserve"> MERGEFIELD Datazarz </w:instrText>
      </w:r>
      <w:r w:rsidR="00463866">
        <w:fldChar w:fldCharType="separate"/>
      </w:r>
      <w:r>
        <w:rPr>
          <w:noProof/>
        </w:rPr>
        <w:t>25.05.2018r.</w:t>
      </w:r>
      <w:r w:rsidR="00463866">
        <w:rPr>
          <w:noProof/>
        </w:rPr>
        <w:fldChar w:fldCharType="end"/>
      </w:r>
    </w:p>
    <w:p w:rsidR="00640937" w:rsidRDefault="00640937" w:rsidP="00640937">
      <w:pPr>
        <w:pStyle w:val="podpis"/>
      </w:pPr>
    </w:p>
    <w:p w:rsidR="00640937" w:rsidRDefault="00640937" w:rsidP="00640937">
      <w:pPr>
        <w:pStyle w:val="podpis"/>
      </w:pPr>
    </w:p>
    <w:p w:rsidR="00640937" w:rsidRPr="00BF533D" w:rsidRDefault="00463866" w:rsidP="00640937">
      <w:pPr>
        <w:pStyle w:val="podpis"/>
      </w:pPr>
      <w:r w:rsidRPr="00BF533D">
        <w:fldChar w:fldCharType="begin"/>
      </w:r>
      <w:r w:rsidR="00640937" w:rsidRPr="00BF533D">
        <w:instrText xml:space="preserve"> MERGEFIELD Dyrektor </w:instrText>
      </w:r>
      <w:r w:rsidRPr="00BF533D">
        <w:fldChar w:fldCharType="separate"/>
      </w:r>
      <w:r w:rsidR="00640937">
        <w:t>Katarzyna Nowak</w:t>
      </w:r>
      <w:r w:rsidRPr="00BF533D">
        <w:fldChar w:fldCharType="end"/>
      </w:r>
    </w:p>
    <w:p w:rsidR="00640937" w:rsidRPr="00CF6209" w:rsidRDefault="00463866" w:rsidP="00640937">
      <w:pPr>
        <w:pStyle w:val="podpis"/>
      </w:pPr>
      <w:r>
        <w:fldChar w:fldCharType="begin"/>
      </w:r>
      <w:r w:rsidR="00640937">
        <w:instrText xml:space="preserve"> MERGEFIELD DyrektorZarządcaKierownik </w:instrText>
      </w:r>
      <w:r>
        <w:fldChar w:fldCharType="separate"/>
      </w:r>
      <w:r w:rsidR="00640937">
        <w:t>Dyrektor</w:t>
      </w:r>
      <w:r>
        <w:fldChar w:fldCharType="end"/>
      </w:r>
      <w:r w:rsidR="00640937">
        <w:t xml:space="preserve"> </w:t>
      </w:r>
      <w:r>
        <w:fldChar w:fldCharType="begin"/>
      </w:r>
      <w:r w:rsidR="00640937">
        <w:instrText xml:space="preserve"> MERGEFIELD Adresat1_skr_dyrektor </w:instrText>
      </w:r>
      <w:r>
        <w:fldChar w:fldCharType="separate"/>
      </w:r>
      <w:r w:rsidR="00640937">
        <w:t>Zespołu Szkół im. Jana Pawła II w Sławkowie</w:t>
      </w:r>
      <w:r>
        <w:fldChar w:fldCharType="end"/>
      </w:r>
    </w:p>
    <w:p w:rsidR="005C434C" w:rsidRDefault="005C434C">
      <w:bookmarkStart w:id="0" w:name="_GoBack"/>
      <w:bookmarkEnd w:id="0"/>
    </w:p>
    <w:sectPr w:rsidR="005C434C" w:rsidSect="004638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382"/>
    <w:multiLevelType w:val="multilevel"/>
    <w:tmpl w:val="FCF0415C"/>
    <w:lvl w:ilvl="0">
      <w:start w:val="1"/>
      <w:numFmt w:val="upperRoman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noPunctuationKerning/>
  <w:characterSpacingControl w:val="doNotCompress"/>
  <w:compat>
    <w:applyBreakingRules/>
  </w:compat>
  <w:rsids>
    <w:rsidRoot w:val="00640937"/>
    <w:rsid w:val="00121944"/>
    <w:rsid w:val="00463866"/>
    <w:rsid w:val="00510CE8"/>
    <w:rsid w:val="005C434C"/>
    <w:rsid w:val="00640937"/>
    <w:rsid w:val="009349AF"/>
    <w:rsid w:val="00CB3F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937"/>
    <w:pPr>
      <w:spacing w:before="120" w:after="120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B3F15"/>
    <w:pPr>
      <w:keepNext/>
      <w:keepLines/>
      <w:numPr>
        <w:numId w:val="9"/>
      </w:numPr>
      <w:spacing w:before="240" w:after="0" w:line="259" w:lineRule="auto"/>
      <w:outlineLvl w:val="0"/>
    </w:pPr>
    <w:rPr>
      <w:rFonts w:ascii="Tahoma" w:eastAsiaTheme="majorEastAsia" w:hAnsi="Tahoma" w:cstheme="majorBidi"/>
      <w:color w:val="000000" w:themeColor="text1"/>
      <w:szCs w:val="32"/>
      <w:lang w:eastAsia="en-US"/>
    </w:rPr>
  </w:style>
  <w:style w:type="paragraph" w:styleId="Nagwek2">
    <w:name w:val="heading 2"/>
    <w:basedOn w:val="Nagwek1"/>
    <w:next w:val="Normalny"/>
    <w:link w:val="Nagwek2Znak"/>
    <w:autoRedefine/>
    <w:uiPriority w:val="9"/>
    <w:unhideWhenUsed/>
    <w:qFormat/>
    <w:rsid w:val="00CB3F15"/>
    <w:pPr>
      <w:numPr>
        <w:ilvl w:val="1"/>
      </w:numPr>
      <w:spacing w:after="60"/>
      <w:outlineLvl w:val="1"/>
    </w:pPr>
    <w:rPr>
      <w:rFonts w:eastAsia="Times New Roman"/>
      <w:b/>
      <w:bCs/>
      <w:i/>
      <w:iCs/>
      <w:szCs w:val="28"/>
      <w:lang/>
    </w:rPr>
  </w:style>
  <w:style w:type="paragraph" w:styleId="Nagwek3">
    <w:name w:val="heading 3"/>
    <w:basedOn w:val="Nagwek2"/>
    <w:next w:val="Nagwek2"/>
    <w:link w:val="Nagwek3Znak"/>
    <w:autoRedefine/>
    <w:uiPriority w:val="9"/>
    <w:semiHidden/>
    <w:unhideWhenUsed/>
    <w:qFormat/>
    <w:rsid w:val="00CB3F15"/>
    <w:pPr>
      <w:numPr>
        <w:ilvl w:val="2"/>
      </w:numPr>
      <w:spacing w:before="40" w:after="0"/>
      <w:outlineLvl w:val="2"/>
    </w:pPr>
    <w:rPr>
      <w:rFonts w:eastAsiaTheme="majorEastAsia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3F15"/>
    <w:pPr>
      <w:keepNext/>
      <w:keepLines/>
      <w:numPr>
        <w:ilvl w:val="3"/>
        <w:numId w:val="9"/>
      </w:numPr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3F15"/>
    <w:pPr>
      <w:keepNext/>
      <w:keepLines/>
      <w:numPr>
        <w:ilvl w:val="4"/>
        <w:numId w:val="9"/>
      </w:numPr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3F15"/>
    <w:pPr>
      <w:keepNext/>
      <w:keepLines/>
      <w:numPr>
        <w:ilvl w:val="5"/>
        <w:numId w:val="9"/>
      </w:numPr>
      <w:spacing w:before="40" w:after="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3F15"/>
    <w:pPr>
      <w:keepNext/>
      <w:keepLines/>
      <w:numPr>
        <w:ilvl w:val="6"/>
        <w:numId w:val="9"/>
      </w:numPr>
      <w:spacing w:before="40" w:after="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3F15"/>
    <w:pPr>
      <w:keepNext/>
      <w:keepLines/>
      <w:numPr>
        <w:ilvl w:val="7"/>
        <w:numId w:val="9"/>
      </w:numPr>
      <w:spacing w:before="40" w:after="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3F15"/>
    <w:pPr>
      <w:keepNext/>
      <w:keepLines/>
      <w:numPr>
        <w:ilvl w:val="8"/>
        <w:numId w:val="9"/>
      </w:numPr>
      <w:spacing w:before="40" w:after="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CB3F15"/>
    <w:pPr>
      <w:spacing w:before="0" w:after="160" w:line="259" w:lineRule="auto"/>
    </w:pPr>
    <w:rPr>
      <w:rFonts w:ascii="Tahoma" w:eastAsia="Calibri" w:hAnsi="Tahoma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CB3F15"/>
    <w:rPr>
      <w:rFonts w:ascii="Tahoma" w:eastAsia="Calibri" w:hAnsi="Tahoma"/>
      <w:sz w:val="24"/>
      <w:szCs w:val="22"/>
      <w:lang/>
    </w:rPr>
  </w:style>
  <w:style w:type="character" w:customStyle="1" w:styleId="Nagwek1Znak">
    <w:name w:val="Nagłówek 1 Znak"/>
    <w:basedOn w:val="Domylnaczcionkaakapitu"/>
    <w:link w:val="Nagwek1"/>
    <w:uiPriority w:val="9"/>
    <w:rsid w:val="00CB3F15"/>
    <w:rPr>
      <w:rFonts w:ascii="Tahoma" w:eastAsiaTheme="majorEastAsia" w:hAnsi="Tahoma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B3F15"/>
    <w:rPr>
      <w:rFonts w:ascii="Tahoma" w:eastAsia="Times New Roman" w:hAnsi="Tahoma" w:cstheme="majorBidi"/>
      <w:b/>
      <w:bCs/>
      <w:i/>
      <w:iCs/>
      <w:color w:val="000000" w:themeColor="text1"/>
      <w:sz w:val="24"/>
      <w:szCs w:val="28"/>
      <w:lang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3F15"/>
    <w:rPr>
      <w:rFonts w:ascii="Tahoma" w:eastAsiaTheme="majorEastAsia" w:hAnsi="Tahoma" w:cstheme="majorBidi"/>
      <w:b/>
      <w:bCs/>
      <w:i/>
      <w:iCs/>
      <w:color w:val="1F4D78" w:themeColor="accent1" w:themeShade="7F"/>
      <w:sz w:val="24"/>
      <w:szCs w:val="24"/>
      <w:lang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3F15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3F15"/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3F15"/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3F15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3F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3F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B3F15"/>
    <w:pPr>
      <w:tabs>
        <w:tab w:val="center" w:pos="4536"/>
        <w:tab w:val="right" w:pos="9072"/>
      </w:tabs>
      <w:spacing w:before="0" w:after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B3F15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B3F15"/>
    <w:pPr>
      <w:tabs>
        <w:tab w:val="center" w:pos="4536"/>
        <w:tab w:val="right" w:pos="9072"/>
      </w:tabs>
      <w:spacing w:before="0" w:after="0"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B3F15"/>
    <w:rPr>
      <w:rFonts w:ascii="Calibri" w:eastAsia="Calibri" w:hAnsi="Calibri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CB3F15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CB3F15"/>
    <w:rPr>
      <w:rFonts w:ascii="Calibri" w:eastAsia="Times New Roman" w:hAnsi="Calibri"/>
      <w:szCs w:val="22"/>
      <w:lang w:eastAsia="pl-PL"/>
    </w:rPr>
  </w:style>
  <w:style w:type="paragraph" w:styleId="Akapitzlist">
    <w:name w:val="List Paragraph"/>
    <w:basedOn w:val="Normalny"/>
    <w:uiPriority w:val="34"/>
    <w:qFormat/>
    <w:rsid w:val="00CB3F15"/>
    <w:pPr>
      <w:spacing w:before="0"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podpis">
    <w:name w:val="podpis"/>
    <w:basedOn w:val="Normalny"/>
    <w:link w:val="podpisZnak"/>
    <w:autoRedefine/>
    <w:qFormat/>
    <w:rsid w:val="00640937"/>
    <w:pPr>
      <w:ind w:left="5103"/>
    </w:pPr>
    <w:rPr>
      <w:noProof/>
    </w:rPr>
  </w:style>
  <w:style w:type="paragraph" w:customStyle="1" w:styleId="srodek">
    <w:name w:val="srodek"/>
    <w:basedOn w:val="Normalny"/>
    <w:link w:val="srodekZnak"/>
    <w:qFormat/>
    <w:rsid w:val="00640937"/>
    <w:pPr>
      <w:jc w:val="center"/>
    </w:pPr>
  </w:style>
  <w:style w:type="character" w:customStyle="1" w:styleId="podpisZnak">
    <w:name w:val="podpis Znak"/>
    <w:basedOn w:val="Domylnaczcionkaakapitu"/>
    <w:link w:val="podpis"/>
    <w:rsid w:val="00640937"/>
    <w:rPr>
      <w:rFonts w:eastAsia="Times New Roman"/>
      <w:noProof/>
      <w:sz w:val="24"/>
      <w:szCs w:val="24"/>
      <w:lang w:eastAsia="pl-PL"/>
    </w:rPr>
  </w:style>
  <w:style w:type="character" w:customStyle="1" w:styleId="srodekZnak">
    <w:name w:val="srodek Znak"/>
    <w:basedOn w:val="Domylnaczcionkaakapitu"/>
    <w:link w:val="srodek"/>
    <w:rsid w:val="00640937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iroeding</cp:lastModifiedBy>
  <cp:revision>2</cp:revision>
  <dcterms:created xsi:type="dcterms:W3CDTF">2018-11-14T11:53:00Z</dcterms:created>
  <dcterms:modified xsi:type="dcterms:W3CDTF">2018-11-14T11:53:00Z</dcterms:modified>
</cp:coreProperties>
</file>